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785" w:rsidRPr="00323867" w:rsidRDefault="002F3FF2" w:rsidP="004539F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4539F9" w:rsidRPr="00323867">
        <w:rPr>
          <w:b/>
          <w:sz w:val="24"/>
          <w:szCs w:val="24"/>
        </w:rPr>
        <w:t xml:space="preserve">                                              </w:t>
      </w:r>
      <w:r w:rsidR="00366D48">
        <w:rPr>
          <w:b/>
          <w:sz w:val="24"/>
          <w:szCs w:val="24"/>
        </w:rPr>
        <w:t xml:space="preserve">   </w:t>
      </w:r>
      <w:r w:rsidR="004539F9" w:rsidRPr="00323867">
        <w:rPr>
          <w:b/>
          <w:sz w:val="24"/>
          <w:szCs w:val="24"/>
        </w:rPr>
        <w:t xml:space="preserve">          </w:t>
      </w:r>
    </w:p>
    <w:p w:rsidR="004C6F3A" w:rsidRDefault="004539F9" w:rsidP="004C6F3A">
      <w:pPr>
        <w:rPr>
          <w:b/>
          <w:sz w:val="28"/>
          <w:szCs w:val="28"/>
        </w:rPr>
      </w:pPr>
      <w:r w:rsidRPr="000D239C">
        <w:rPr>
          <w:b/>
          <w:sz w:val="28"/>
          <w:szCs w:val="28"/>
        </w:rPr>
        <w:t xml:space="preserve">          </w:t>
      </w:r>
      <w:r w:rsidR="000D239C">
        <w:rPr>
          <w:b/>
          <w:sz w:val="28"/>
          <w:szCs w:val="28"/>
        </w:rPr>
        <w:t xml:space="preserve">                     </w:t>
      </w:r>
      <w:r w:rsidRPr="000D239C">
        <w:rPr>
          <w:b/>
          <w:sz w:val="28"/>
          <w:szCs w:val="28"/>
        </w:rPr>
        <w:t xml:space="preserve"> </w:t>
      </w:r>
      <w:r w:rsidR="004C6F3A">
        <w:rPr>
          <w:b/>
          <w:sz w:val="28"/>
          <w:szCs w:val="28"/>
        </w:rPr>
        <w:t xml:space="preserve">          </w:t>
      </w:r>
      <w:r w:rsidRPr="000D239C">
        <w:rPr>
          <w:b/>
          <w:sz w:val="28"/>
          <w:szCs w:val="28"/>
        </w:rPr>
        <w:t xml:space="preserve"> </w:t>
      </w:r>
      <w:r w:rsidR="004C6F3A" w:rsidRPr="004C6F3A">
        <w:rPr>
          <w:b/>
          <w:sz w:val="28"/>
          <w:szCs w:val="28"/>
        </w:rPr>
        <w:t xml:space="preserve">БЕРЕНЧЕ ОПЕРАТИВ ПРОГНОЗ </w:t>
      </w:r>
    </w:p>
    <w:p w:rsidR="004C6F3A" w:rsidRDefault="004C6F3A" w:rsidP="004C6F3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</w:t>
      </w:r>
      <w:r w:rsidRPr="004C6F3A">
        <w:rPr>
          <w:b/>
          <w:sz w:val="28"/>
          <w:szCs w:val="28"/>
        </w:rPr>
        <w:t xml:space="preserve">Татарстан Республикасы территориясендә </w:t>
      </w:r>
    </w:p>
    <w:p w:rsidR="00FA4C91" w:rsidRPr="00894666" w:rsidRDefault="004C6F3A" w:rsidP="0089466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="002613C7">
        <w:rPr>
          <w:b/>
          <w:sz w:val="28"/>
          <w:szCs w:val="28"/>
        </w:rPr>
        <w:t>2023 елның 2</w:t>
      </w:r>
      <w:r w:rsidR="0075073C">
        <w:rPr>
          <w:b/>
          <w:sz w:val="28"/>
          <w:szCs w:val="28"/>
        </w:rPr>
        <w:t>8</w:t>
      </w:r>
      <w:r w:rsidRPr="004C6F3A">
        <w:rPr>
          <w:b/>
          <w:sz w:val="28"/>
          <w:szCs w:val="28"/>
        </w:rPr>
        <w:t xml:space="preserve"> февраленә гадәттән тыш хәлләр барлыкка килү</w:t>
      </w:r>
    </w:p>
    <w:p w:rsidR="002613C7" w:rsidRDefault="00106F62" w:rsidP="00106F62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tbl>
      <w:tblPr>
        <w:tblStyle w:val="TableNormal2"/>
        <w:tblW w:w="11740" w:type="dxa"/>
        <w:tblInd w:w="-704" w:type="dxa"/>
        <w:tblBorders>
          <w:top w:val="thickThinMediumGap" w:sz="6" w:space="0" w:color="000000"/>
          <w:left w:val="thickThinMediumGap" w:sz="6" w:space="0" w:color="000000"/>
          <w:bottom w:val="thickThinMediumGap" w:sz="6" w:space="0" w:color="000000"/>
          <w:right w:val="thickThinMediumGap" w:sz="6" w:space="0" w:color="000000"/>
          <w:insideH w:val="thickThinMediumGap" w:sz="6" w:space="0" w:color="000000"/>
          <w:insideV w:val="thickThinMediumGap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8"/>
        <w:gridCol w:w="7372"/>
      </w:tblGrid>
      <w:tr w:rsidR="002613C7" w:rsidTr="002613C7">
        <w:trPr>
          <w:trHeight w:val="3038"/>
        </w:trPr>
        <w:tc>
          <w:tcPr>
            <w:tcW w:w="43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613C7" w:rsidRDefault="002613C7" w:rsidP="00822179">
            <w:pPr>
              <w:pStyle w:val="TableParagraph"/>
              <w:rPr>
                <w:b/>
                <w:sz w:val="30"/>
              </w:rPr>
            </w:pPr>
          </w:p>
          <w:p w:rsidR="002613C7" w:rsidRDefault="002613C7" w:rsidP="00822179">
            <w:pPr>
              <w:pStyle w:val="TableParagraph"/>
              <w:rPr>
                <w:b/>
                <w:sz w:val="30"/>
              </w:rPr>
            </w:pPr>
          </w:p>
          <w:p w:rsidR="002613C7" w:rsidRDefault="002613C7" w:rsidP="00822179">
            <w:pPr>
              <w:pStyle w:val="TableParagraph"/>
              <w:spacing w:before="251"/>
              <w:ind w:left="561" w:right="522" w:firstLine="2"/>
              <w:rPr>
                <w:b/>
                <w:sz w:val="28"/>
              </w:rPr>
            </w:pPr>
            <w:r w:rsidRPr="002613C7">
              <w:rPr>
                <w:b/>
                <w:sz w:val="28"/>
              </w:rPr>
              <w:t>Начар метеорологик күренешләр</w:t>
            </w:r>
          </w:p>
        </w:tc>
        <w:tc>
          <w:tcPr>
            <w:tcW w:w="73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5073C" w:rsidRPr="0075073C" w:rsidRDefault="0075073C" w:rsidP="0075073C">
            <w:pPr>
              <w:pStyle w:val="TableParagraph"/>
              <w:spacing w:line="296" w:lineRule="exact"/>
              <w:ind w:right="92"/>
              <w:rPr>
                <w:b/>
                <w:sz w:val="28"/>
                <w:u w:val="thick"/>
              </w:rPr>
            </w:pPr>
            <w:r w:rsidRPr="0075073C">
              <w:rPr>
                <w:b/>
                <w:sz w:val="28"/>
                <w:u w:val="thick"/>
              </w:rPr>
              <w:t>Консультация-кисәтү</w:t>
            </w:r>
          </w:p>
          <w:p w:rsidR="0075073C" w:rsidRPr="0075073C" w:rsidRDefault="0075073C" w:rsidP="0075073C">
            <w:pPr>
              <w:pStyle w:val="TableParagraph"/>
              <w:spacing w:line="296" w:lineRule="exact"/>
              <w:ind w:right="92"/>
              <w:rPr>
                <w:b/>
                <w:sz w:val="28"/>
                <w:u w:val="thick"/>
              </w:rPr>
            </w:pPr>
            <w:r w:rsidRPr="0075073C">
              <w:rPr>
                <w:b/>
                <w:sz w:val="28"/>
                <w:u w:val="thick"/>
              </w:rPr>
              <w:t>метеорологик күренешләрнең интенсивлыгы турында</w:t>
            </w:r>
          </w:p>
          <w:p w:rsidR="0075073C" w:rsidRPr="0075073C" w:rsidRDefault="0075073C" w:rsidP="0075073C">
            <w:pPr>
              <w:pStyle w:val="TableParagraph"/>
              <w:spacing w:line="296" w:lineRule="exact"/>
              <w:ind w:right="92"/>
              <w:rPr>
                <w:b/>
                <w:sz w:val="28"/>
                <w:u w:val="thick"/>
              </w:rPr>
            </w:pPr>
            <w:r w:rsidRPr="0075073C">
              <w:rPr>
                <w:b/>
                <w:sz w:val="28"/>
                <w:u w:val="thick"/>
              </w:rPr>
              <w:t>27 февральдә 18.00 сәгатьтән 2023 елның 28 февралендә 18.00 сәгатькә кадәр</w:t>
            </w:r>
          </w:p>
          <w:p w:rsidR="0075073C" w:rsidRPr="0075073C" w:rsidRDefault="0075073C" w:rsidP="0075073C">
            <w:pPr>
              <w:pStyle w:val="TableParagraph"/>
              <w:spacing w:line="296" w:lineRule="exact"/>
              <w:ind w:right="92"/>
              <w:rPr>
                <w:b/>
                <w:sz w:val="28"/>
                <w:u w:val="thick"/>
              </w:rPr>
            </w:pPr>
            <w:r w:rsidRPr="0075073C">
              <w:rPr>
                <w:b/>
                <w:sz w:val="28"/>
                <w:u w:val="thick"/>
              </w:rPr>
              <w:t>2023 елның 28 феврале Татарстан Республикасы территориясендә һәм</w:t>
            </w:r>
          </w:p>
          <w:p w:rsidR="0075073C" w:rsidRPr="0075073C" w:rsidRDefault="0075073C" w:rsidP="0075073C">
            <w:pPr>
              <w:pStyle w:val="TableParagraph"/>
              <w:spacing w:line="296" w:lineRule="exact"/>
              <w:ind w:right="92"/>
              <w:rPr>
                <w:b/>
                <w:sz w:val="28"/>
                <w:u w:val="thick"/>
              </w:rPr>
            </w:pPr>
            <w:r w:rsidRPr="0075073C">
              <w:rPr>
                <w:b/>
                <w:sz w:val="28"/>
                <w:u w:val="thick"/>
              </w:rPr>
              <w:t>Казан шәһәрендә урыны белән көтелә:</w:t>
            </w:r>
          </w:p>
          <w:p w:rsidR="0075073C" w:rsidRPr="0075073C" w:rsidRDefault="0075073C" w:rsidP="0075073C">
            <w:pPr>
              <w:pStyle w:val="TableParagraph"/>
              <w:spacing w:line="296" w:lineRule="exact"/>
              <w:ind w:right="92"/>
              <w:rPr>
                <w:b/>
                <w:sz w:val="28"/>
                <w:u w:val="thick"/>
              </w:rPr>
            </w:pPr>
            <w:r w:rsidRPr="0075073C">
              <w:rPr>
                <w:b/>
                <w:sz w:val="28"/>
                <w:u w:val="thick"/>
              </w:rPr>
              <w:t>- көндез көчле көньяк-көнбатыш җиле 15-20 м/с (в</w:t>
            </w:r>
          </w:p>
          <w:p w:rsidR="0075073C" w:rsidRPr="0075073C" w:rsidRDefault="0075073C" w:rsidP="0075073C">
            <w:pPr>
              <w:pStyle w:val="TableParagraph"/>
              <w:spacing w:line="296" w:lineRule="exact"/>
              <w:ind w:right="92"/>
              <w:rPr>
                <w:b/>
                <w:sz w:val="28"/>
                <w:u w:val="thick"/>
              </w:rPr>
            </w:pPr>
            <w:r w:rsidRPr="0075073C">
              <w:rPr>
                <w:b/>
                <w:sz w:val="28"/>
                <w:u w:val="thick"/>
              </w:rPr>
              <w:t>Казан 15-18 м / с);</w:t>
            </w:r>
          </w:p>
          <w:p w:rsidR="0075073C" w:rsidRPr="0075073C" w:rsidRDefault="0075073C" w:rsidP="0075073C">
            <w:pPr>
              <w:pStyle w:val="TableParagraph"/>
              <w:spacing w:line="296" w:lineRule="exact"/>
              <w:ind w:right="92"/>
              <w:rPr>
                <w:b/>
                <w:sz w:val="28"/>
                <w:u w:val="thick"/>
              </w:rPr>
            </w:pPr>
            <w:r w:rsidRPr="0075073C">
              <w:rPr>
                <w:b/>
                <w:sz w:val="28"/>
                <w:u w:val="thick"/>
              </w:rPr>
              <w:t>- көндез 1-2 км га кадәр күренүчәнлеге начарланган буран;</w:t>
            </w:r>
          </w:p>
          <w:p w:rsidR="002613C7" w:rsidRDefault="0075073C" w:rsidP="0075073C">
            <w:pPr>
              <w:pStyle w:val="TableParagraph"/>
              <w:ind w:left="105" w:right="103" w:firstLine="208"/>
              <w:jc w:val="both"/>
              <w:rPr>
                <w:sz w:val="28"/>
              </w:rPr>
            </w:pPr>
            <w:r w:rsidRPr="0075073C">
              <w:rPr>
                <w:b/>
                <w:sz w:val="28"/>
                <w:u w:val="thick"/>
              </w:rPr>
              <w:t>- төнлә һәм көндез юлларда көчле бозлавык</w:t>
            </w:r>
          </w:p>
        </w:tc>
      </w:tr>
    </w:tbl>
    <w:tbl>
      <w:tblPr>
        <w:tblStyle w:val="TableNormal"/>
        <w:tblW w:w="11740" w:type="dxa"/>
        <w:tblInd w:w="-704" w:type="dxa"/>
        <w:tblBorders>
          <w:top w:val="thickThinMediumGap" w:sz="6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8"/>
        <w:gridCol w:w="7372"/>
      </w:tblGrid>
      <w:tr w:rsidR="00894666" w:rsidRPr="00894666" w:rsidTr="002613C7">
        <w:trPr>
          <w:trHeight w:val="323"/>
        </w:trPr>
        <w:tc>
          <w:tcPr>
            <w:tcW w:w="11740" w:type="dxa"/>
            <w:gridSpan w:val="2"/>
            <w:shd w:val="clear" w:color="auto" w:fill="FFFF00"/>
          </w:tcPr>
          <w:p w:rsidR="00894666" w:rsidRPr="00894666" w:rsidRDefault="00894666" w:rsidP="00894666">
            <w:pPr>
              <w:spacing w:line="301" w:lineRule="exact"/>
              <w:ind w:left="273"/>
              <w:rPr>
                <w:b/>
                <w:sz w:val="28"/>
              </w:rPr>
            </w:pPr>
            <w:r w:rsidRPr="00894666">
              <w:rPr>
                <w:b/>
                <w:sz w:val="28"/>
              </w:rPr>
              <w:t>Татарстан Республикасы территориясендә гадәттән тыш хәлләр (һәлакәтләр) барлыкка килү куркынычы</w:t>
            </w:r>
          </w:p>
        </w:tc>
      </w:tr>
      <w:tr w:rsidR="00894666" w:rsidRPr="00894666" w:rsidTr="002613C7">
        <w:trPr>
          <w:trHeight w:val="964"/>
        </w:trPr>
        <w:tc>
          <w:tcPr>
            <w:tcW w:w="4368" w:type="dxa"/>
            <w:vMerge w:val="restart"/>
            <w:shd w:val="clear" w:color="auto" w:fill="FFFF00"/>
          </w:tcPr>
          <w:p w:rsidR="00894666" w:rsidRPr="00894666" w:rsidRDefault="00894666" w:rsidP="00894666">
            <w:pPr>
              <w:rPr>
                <w:b/>
                <w:sz w:val="30"/>
              </w:rPr>
            </w:pPr>
          </w:p>
          <w:p w:rsidR="00894666" w:rsidRPr="00894666" w:rsidRDefault="00894666" w:rsidP="00894666">
            <w:pPr>
              <w:spacing w:before="8"/>
              <w:rPr>
                <w:b/>
                <w:sz w:val="38"/>
              </w:rPr>
            </w:pPr>
          </w:p>
          <w:p w:rsidR="00894666" w:rsidRPr="00894666" w:rsidRDefault="00894666" w:rsidP="00894666">
            <w:pPr>
              <w:spacing w:line="242" w:lineRule="auto"/>
              <w:ind w:left="537" w:right="175" w:hanging="300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Гадәттән тыш </w:t>
            </w:r>
            <w:r w:rsidRPr="00894666">
              <w:rPr>
                <w:b/>
                <w:sz w:val="28"/>
              </w:rPr>
              <w:t>хәлләрнең техноген чыганаклары</w:t>
            </w:r>
          </w:p>
        </w:tc>
        <w:tc>
          <w:tcPr>
            <w:tcW w:w="7372" w:type="dxa"/>
            <w:shd w:val="clear" w:color="auto" w:fill="FFFF00"/>
          </w:tcPr>
          <w:p w:rsidR="0075073C" w:rsidRPr="0075073C" w:rsidRDefault="0075073C" w:rsidP="0075073C">
            <w:pPr>
              <w:spacing w:line="293" w:lineRule="exact"/>
              <w:ind w:left="884" w:right="882"/>
              <w:jc w:val="center"/>
              <w:rPr>
                <w:sz w:val="28"/>
              </w:rPr>
            </w:pPr>
            <w:r w:rsidRPr="0075073C">
              <w:rPr>
                <w:sz w:val="28"/>
              </w:rPr>
              <w:t>Белән бәйле электр системаларында авария куркынычы</w:t>
            </w:r>
          </w:p>
          <w:p w:rsidR="0075073C" w:rsidRPr="0075073C" w:rsidRDefault="0075073C" w:rsidP="0075073C">
            <w:pPr>
              <w:spacing w:line="293" w:lineRule="exact"/>
              <w:ind w:left="884" w:right="882"/>
              <w:jc w:val="center"/>
              <w:rPr>
                <w:sz w:val="28"/>
              </w:rPr>
            </w:pPr>
            <w:r w:rsidRPr="0075073C">
              <w:rPr>
                <w:sz w:val="28"/>
              </w:rPr>
              <w:t>леп һәм элемтә линияләренең зарарлануы, җимерелүе</w:t>
            </w:r>
          </w:p>
          <w:p w:rsidR="0075073C" w:rsidRPr="0075073C" w:rsidRDefault="0075073C" w:rsidP="0075073C">
            <w:pPr>
              <w:spacing w:line="293" w:lineRule="exact"/>
              <w:ind w:left="884" w:right="882"/>
              <w:jc w:val="center"/>
              <w:rPr>
                <w:sz w:val="28"/>
              </w:rPr>
            </w:pPr>
            <w:r w:rsidRPr="0075073C">
              <w:rPr>
                <w:sz w:val="28"/>
              </w:rPr>
              <w:t>зәгыйфь ныгытылган, киң конструкцияләр,</w:t>
            </w:r>
          </w:p>
          <w:p w:rsidR="00894666" w:rsidRPr="00894666" w:rsidRDefault="0075073C" w:rsidP="0075073C">
            <w:pPr>
              <w:ind w:left="887" w:right="882"/>
              <w:jc w:val="center"/>
              <w:rPr>
                <w:sz w:val="28"/>
              </w:rPr>
            </w:pPr>
            <w:r w:rsidRPr="0075073C">
              <w:rPr>
                <w:sz w:val="28"/>
              </w:rPr>
              <w:t>тузган агачларның егылуы</w:t>
            </w:r>
          </w:p>
        </w:tc>
      </w:tr>
      <w:tr w:rsidR="00894666" w:rsidRPr="00894666" w:rsidTr="002613C7">
        <w:trPr>
          <w:trHeight w:val="645"/>
        </w:trPr>
        <w:tc>
          <w:tcPr>
            <w:tcW w:w="4368" w:type="dxa"/>
            <w:vMerge/>
            <w:shd w:val="clear" w:color="auto" w:fill="FFFF00"/>
          </w:tcPr>
          <w:p w:rsidR="00894666" w:rsidRPr="00894666" w:rsidRDefault="00894666" w:rsidP="00894666">
            <w:pPr>
              <w:rPr>
                <w:sz w:val="2"/>
                <w:szCs w:val="2"/>
              </w:rPr>
            </w:pPr>
          </w:p>
        </w:tc>
        <w:tc>
          <w:tcPr>
            <w:tcW w:w="7372" w:type="dxa"/>
            <w:shd w:val="clear" w:color="auto" w:fill="FFFF00"/>
          </w:tcPr>
          <w:p w:rsidR="0075073C" w:rsidRPr="0075073C" w:rsidRDefault="0075073C" w:rsidP="0075073C">
            <w:pPr>
              <w:spacing w:line="296" w:lineRule="exact"/>
              <w:ind w:left="885" w:right="882"/>
              <w:jc w:val="center"/>
              <w:rPr>
                <w:sz w:val="28"/>
              </w:rPr>
            </w:pPr>
            <w:r w:rsidRPr="0075073C">
              <w:rPr>
                <w:sz w:val="28"/>
              </w:rPr>
              <w:t>Автотранспорт хәрәкәтенең кыенлыгы белән бәйле куркынычлар,</w:t>
            </w:r>
          </w:p>
          <w:p w:rsidR="0075073C" w:rsidRPr="0075073C" w:rsidRDefault="0075073C" w:rsidP="0075073C">
            <w:pPr>
              <w:spacing w:line="296" w:lineRule="exact"/>
              <w:ind w:left="885" w:right="882"/>
              <w:jc w:val="center"/>
              <w:rPr>
                <w:sz w:val="28"/>
              </w:rPr>
            </w:pPr>
            <w:r w:rsidRPr="0075073C">
              <w:rPr>
                <w:sz w:val="28"/>
              </w:rPr>
              <w:t>республика автомобиль юлларында юл-транспорт һәлакәтләре санын арттыру, а</w:t>
            </w:r>
          </w:p>
          <w:p w:rsidR="00894666" w:rsidRPr="00894666" w:rsidRDefault="0075073C" w:rsidP="0075073C">
            <w:pPr>
              <w:ind w:left="524" w:right="522"/>
              <w:jc w:val="center"/>
              <w:rPr>
                <w:sz w:val="28"/>
              </w:rPr>
            </w:pPr>
            <w:r w:rsidRPr="0075073C">
              <w:rPr>
                <w:sz w:val="28"/>
              </w:rPr>
              <w:t>шулай ук аэропортлар һәм вертолет мәйданчыклары эшендә</w:t>
            </w:r>
          </w:p>
        </w:tc>
      </w:tr>
      <w:tr w:rsidR="00894666" w:rsidRPr="00894666" w:rsidTr="002613C7">
        <w:trPr>
          <w:trHeight w:val="642"/>
        </w:trPr>
        <w:tc>
          <w:tcPr>
            <w:tcW w:w="4368" w:type="dxa"/>
            <w:vMerge/>
            <w:shd w:val="clear" w:color="auto" w:fill="FFFF00"/>
          </w:tcPr>
          <w:p w:rsidR="00894666" w:rsidRPr="00894666" w:rsidRDefault="00894666" w:rsidP="00894666">
            <w:pPr>
              <w:rPr>
                <w:sz w:val="2"/>
                <w:szCs w:val="2"/>
              </w:rPr>
            </w:pPr>
          </w:p>
        </w:tc>
        <w:tc>
          <w:tcPr>
            <w:tcW w:w="7372" w:type="dxa"/>
            <w:shd w:val="clear" w:color="auto" w:fill="FFFF00"/>
          </w:tcPr>
          <w:p w:rsidR="0075073C" w:rsidRPr="0075073C" w:rsidRDefault="0075073C" w:rsidP="0075073C">
            <w:pPr>
              <w:spacing w:line="293" w:lineRule="exact"/>
              <w:ind w:left="522" w:right="522"/>
              <w:jc w:val="center"/>
              <w:rPr>
                <w:sz w:val="28"/>
              </w:rPr>
            </w:pPr>
            <w:r w:rsidRPr="0075073C">
              <w:rPr>
                <w:sz w:val="28"/>
              </w:rPr>
              <w:t>ТКХ объектларында һәлакәтләр (һәлакәтләр)</w:t>
            </w:r>
          </w:p>
          <w:p w:rsidR="0075073C" w:rsidRPr="0075073C" w:rsidRDefault="0075073C" w:rsidP="0075073C">
            <w:pPr>
              <w:spacing w:line="293" w:lineRule="exact"/>
              <w:ind w:left="522" w:right="522"/>
              <w:jc w:val="center"/>
              <w:rPr>
                <w:sz w:val="28"/>
              </w:rPr>
            </w:pPr>
            <w:r w:rsidRPr="0075073C">
              <w:rPr>
                <w:sz w:val="28"/>
              </w:rPr>
              <w:t>электр, җылылык, су һәм газ белән тәэмин итүне сүндерү</w:t>
            </w:r>
          </w:p>
          <w:p w:rsidR="0075073C" w:rsidRPr="0075073C" w:rsidRDefault="0075073C" w:rsidP="0075073C">
            <w:pPr>
              <w:spacing w:line="293" w:lineRule="exact"/>
              <w:ind w:left="522" w:right="522"/>
              <w:jc w:val="center"/>
              <w:rPr>
                <w:sz w:val="28"/>
              </w:rPr>
            </w:pPr>
            <w:r w:rsidRPr="0075073C">
              <w:rPr>
                <w:sz w:val="28"/>
              </w:rPr>
              <w:t>Техноген янгыннар, шартлаулар куркынычы</w:t>
            </w:r>
          </w:p>
          <w:p w:rsidR="00894666" w:rsidRPr="00894666" w:rsidRDefault="0075073C" w:rsidP="0075073C">
            <w:pPr>
              <w:ind w:left="522" w:right="522"/>
              <w:jc w:val="center"/>
              <w:rPr>
                <w:sz w:val="28"/>
              </w:rPr>
            </w:pPr>
            <w:r w:rsidRPr="0075073C">
              <w:rPr>
                <w:sz w:val="28"/>
              </w:rPr>
              <w:t>көнкүреш газы, кешеләрне углерод газы белән агулау</w:t>
            </w:r>
          </w:p>
        </w:tc>
        <w:bookmarkStart w:id="0" w:name="_GoBack"/>
        <w:bookmarkEnd w:id="0"/>
      </w:tr>
      <w:tr w:rsidR="0075073C" w:rsidRPr="00894666" w:rsidTr="002613C7">
        <w:trPr>
          <w:trHeight w:val="546"/>
        </w:trPr>
        <w:tc>
          <w:tcPr>
            <w:tcW w:w="4368" w:type="dxa"/>
            <w:vMerge w:val="restart"/>
            <w:shd w:val="clear" w:color="auto" w:fill="FFFF00"/>
          </w:tcPr>
          <w:p w:rsidR="0075073C" w:rsidRPr="00894666" w:rsidRDefault="0075073C" w:rsidP="0075073C">
            <w:pPr>
              <w:spacing w:before="254"/>
              <w:ind w:left="537" w:right="272" w:hanging="204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</w:t>
            </w:r>
            <w:r w:rsidRPr="00894666">
              <w:rPr>
                <w:b/>
                <w:sz w:val="28"/>
              </w:rPr>
              <w:t>Гадәттән тыш хәлләрнең табигый чыганаклары</w:t>
            </w:r>
          </w:p>
        </w:tc>
        <w:tc>
          <w:tcPr>
            <w:tcW w:w="7372" w:type="dxa"/>
            <w:shd w:val="clear" w:color="auto" w:fill="FFFF00"/>
          </w:tcPr>
          <w:p w:rsidR="0075073C" w:rsidRPr="00DA5FEC" w:rsidRDefault="0075073C" w:rsidP="0075073C">
            <w:r w:rsidRPr="00DA5FEC">
              <w:t>Боз астындагы кешеләр һәм техниканың уңышсызлык куркынычы</w:t>
            </w:r>
          </w:p>
        </w:tc>
      </w:tr>
      <w:tr w:rsidR="0075073C" w:rsidRPr="00894666" w:rsidTr="002613C7">
        <w:trPr>
          <w:trHeight w:val="642"/>
        </w:trPr>
        <w:tc>
          <w:tcPr>
            <w:tcW w:w="4368" w:type="dxa"/>
            <w:vMerge/>
            <w:shd w:val="clear" w:color="auto" w:fill="FFFF00"/>
          </w:tcPr>
          <w:p w:rsidR="0075073C" w:rsidRPr="00894666" w:rsidRDefault="0075073C" w:rsidP="0075073C">
            <w:pPr>
              <w:rPr>
                <w:sz w:val="2"/>
                <w:szCs w:val="2"/>
              </w:rPr>
            </w:pPr>
          </w:p>
        </w:tc>
        <w:tc>
          <w:tcPr>
            <w:tcW w:w="7372" w:type="dxa"/>
            <w:shd w:val="clear" w:color="auto" w:fill="FFFF00"/>
          </w:tcPr>
          <w:p w:rsidR="0075073C" w:rsidRPr="00DA5FEC" w:rsidRDefault="0075073C" w:rsidP="0075073C">
            <w:r w:rsidRPr="00DA5FEC">
              <w:t>Кар (боз) массаларын югалту куркынычлары</w:t>
            </w:r>
          </w:p>
        </w:tc>
      </w:tr>
    </w:tbl>
    <w:p w:rsidR="004975E4" w:rsidRDefault="00106F62" w:rsidP="00106F6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</w:p>
    <w:p w:rsidR="004975E4" w:rsidRDefault="004975E4" w:rsidP="00106F62">
      <w:pPr>
        <w:rPr>
          <w:sz w:val="28"/>
          <w:szCs w:val="28"/>
        </w:rPr>
      </w:pPr>
    </w:p>
    <w:p w:rsidR="00984659" w:rsidRPr="00984659" w:rsidRDefault="004975E4" w:rsidP="00984659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DB181D">
        <w:rPr>
          <w:sz w:val="28"/>
          <w:szCs w:val="28"/>
        </w:rPr>
        <w:t xml:space="preserve">                             </w:t>
      </w:r>
      <w:r w:rsidR="00106F62">
        <w:rPr>
          <w:sz w:val="28"/>
          <w:szCs w:val="28"/>
        </w:rPr>
        <w:t xml:space="preserve"> </w:t>
      </w:r>
      <w:r w:rsidR="00984659" w:rsidRPr="00984659">
        <w:rPr>
          <w:b/>
          <w:sz w:val="28"/>
          <w:szCs w:val="28"/>
        </w:rPr>
        <w:t>2023 елның 28 февраленә</w:t>
      </w:r>
    </w:p>
    <w:p w:rsidR="00984659" w:rsidRPr="00984659" w:rsidRDefault="00984659" w:rsidP="00984659">
      <w:pPr>
        <w:rPr>
          <w:b/>
          <w:sz w:val="28"/>
          <w:szCs w:val="28"/>
        </w:rPr>
      </w:pPr>
      <w:r w:rsidRPr="00984659">
        <w:rPr>
          <w:b/>
          <w:sz w:val="28"/>
          <w:szCs w:val="28"/>
        </w:rPr>
        <w:t>27 февральдә 18 сәгатьтән 2023 елның 28 февраленә кадәр</w:t>
      </w:r>
    </w:p>
    <w:p w:rsidR="00984659" w:rsidRPr="00984659" w:rsidRDefault="00984659" w:rsidP="00984659">
      <w:pPr>
        <w:rPr>
          <w:b/>
          <w:sz w:val="28"/>
          <w:szCs w:val="28"/>
        </w:rPr>
      </w:pPr>
      <w:r w:rsidRPr="00984659">
        <w:rPr>
          <w:b/>
          <w:sz w:val="28"/>
          <w:szCs w:val="28"/>
        </w:rPr>
        <w:t>Казан Буенча:</w:t>
      </w:r>
    </w:p>
    <w:p w:rsidR="00984659" w:rsidRPr="00984659" w:rsidRDefault="00984659" w:rsidP="00984659">
      <w:pPr>
        <w:rPr>
          <w:b/>
          <w:sz w:val="28"/>
          <w:szCs w:val="28"/>
        </w:rPr>
      </w:pPr>
      <w:r w:rsidRPr="00984659">
        <w:rPr>
          <w:b/>
          <w:sz w:val="28"/>
          <w:szCs w:val="28"/>
        </w:rPr>
        <w:t>Болытлы ачыклык белән.</w:t>
      </w:r>
    </w:p>
    <w:p w:rsidR="00984659" w:rsidRPr="00984659" w:rsidRDefault="00984659" w:rsidP="00984659">
      <w:pPr>
        <w:rPr>
          <w:b/>
          <w:sz w:val="28"/>
          <w:szCs w:val="28"/>
        </w:rPr>
      </w:pPr>
      <w:r w:rsidRPr="00984659">
        <w:rPr>
          <w:b/>
          <w:sz w:val="28"/>
          <w:szCs w:val="28"/>
        </w:rPr>
        <w:t>Кечкенә кар, көндез урыны белән.</w:t>
      </w:r>
    </w:p>
    <w:p w:rsidR="00984659" w:rsidRPr="00984659" w:rsidRDefault="00984659" w:rsidP="00984659">
      <w:pPr>
        <w:rPr>
          <w:b/>
          <w:sz w:val="28"/>
          <w:szCs w:val="28"/>
        </w:rPr>
      </w:pPr>
      <w:r w:rsidRPr="00984659">
        <w:rPr>
          <w:b/>
          <w:sz w:val="28"/>
          <w:szCs w:val="28"/>
        </w:rPr>
        <w:lastRenderedPageBreak/>
        <w:t>Җил көньяк-көнбатыштан 7-12 м / с, көндез урыны белән 15-18 м/с.</w:t>
      </w:r>
    </w:p>
    <w:p w:rsidR="00984659" w:rsidRPr="00984659" w:rsidRDefault="00984659" w:rsidP="00984659">
      <w:pPr>
        <w:rPr>
          <w:b/>
          <w:sz w:val="28"/>
          <w:szCs w:val="28"/>
        </w:rPr>
      </w:pPr>
      <w:r w:rsidRPr="00984659">
        <w:rPr>
          <w:b/>
          <w:sz w:val="28"/>
          <w:szCs w:val="28"/>
        </w:rPr>
        <w:t>Төнлә минималь һава температурасы -5..-7˚.</w:t>
      </w:r>
    </w:p>
    <w:p w:rsidR="00984659" w:rsidRPr="00984659" w:rsidRDefault="00984659" w:rsidP="00984659">
      <w:pPr>
        <w:rPr>
          <w:b/>
          <w:sz w:val="28"/>
          <w:szCs w:val="28"/>
        </w:rPr>
      </w:pPr>
      <w:r w:rsidRPr="00984659">
        <w:rPr>
          <w:b/>
          <w:sz w:val="28"/>
          <w:szCs w:val="28"/>
        </w:rPr>
        <w:t>Көндез максималь һава температурасы -3..-5˚.</w:t>
      </w:r>
    </w:p>
    <w:p w:rsidR="00DB181D" w:rsidRPr="00E40ED3" w:rsidRDefault="00984659" w:rsidP="00984659">
      <w:pPr>
        <w:rPr>
          <w:sz w:val="28"/>
          <w:szCs w:val="28"/>
        </w:rPr>
      </w:pPr>
      <w:r w:rsidRPr="00984659">
        <w:rPr>
          <w:b/>
          <w:sz w:val="28"/>
          <w:szCs w:val="28"/>
        </w:rPr>
        <w:t>Юлларда көчле бозлавык.</w:t>
      </w:r>
    </w:p>
    <w:sectPr w:rsidR="00DB181D" w:rsidRPr="00E40ED3" w:rsidSect="002C70D3">
      <w:type w:val="continuous"/>
      <w:pgSz w:w="12240" w:h="15840"/>
      <w:pgMar w:top="640" w:right="20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13B7" w:rsidRDefault="00EC13B7">
      <w:r>
        <w:separator/>
      </w:r>
    </w:p>
  </w:endnote>
  <w:endnote w:type="continuationSeparator" w:id="0">
    <w:p w:rsidR="00EC13B7" w:rsidRDefault="00EC1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13B7" w:rsidRDefault="00EC13B7">
      <w:r>
        <w:separator/>
      </w:r>
    </w:p>
  </w:footnote>
  <w:footnote w:type="continuationSeparator" w:id="0">
    <w:p w:rsidR="00EC13B7" w:rsidRDefault="00EC13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81FF8"/>
    <w:multiLevelType w:val="hybridMultilevel"/>
    <w:tmpl w:val="547692D2"/>
    <w:lvl w:ilvl="0" w:tplc="0F8E2042">
      <w:start w:val="1"/>
      <w:numFmt w:val="decimal"/>
      <w:lvlText w:val="%1)"/>
      <w:lvlJc w:val="left"/>
      <w:pPr>
        <w:ind w:left="1270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C46ABF2">
      <w:numFmt w:val="bullet"/>
      <w:lvlText w:val="•"/>
      <w:lvlJc w:val="left"/>
      <w:pPr>
        <w:ind w:left="2254" w:hanging="305"/>
      </w:pPr>
      <w:rPr>
        <w:rFonts w:hint="default"/>
        <w:lang w:val="ru-RU" w:eastAsia="en-US" w:bidi="ar-SA"/>
      </w:rPr>
    </w:lvl>
    <w:lvl w:ilvl="2" w:tplc="D796272E">
      <w:numFmt w:val="bullet"/>
      <w:lvlText w:val="•"/>
      <w:lvlJc w:val="left"/>
      <w:pPr>
        <w:ind w:left="3228" w:hanging="305"/>
      </w:pPr>
      <w:rPr>
        <w:rFonts w:hint="default"/>
        <w:lang w:val="ru-RU" w:eastAsia="en-US" w:bidi="ar-SA"/>
      </w:rPr>
    </w:lvl>
    <w:lvl w:ilvl="3" w:tplc="7078297A">
      <w:numFmt w:val="bullet"/>
      <w:lvlText w:val="•"/>
      <w:lvlJc w:val="left"/>
      <w:pPr>
        <w:ind w:left="4202" w:hanging="305"/>
      </w:pPr>
      <w:rPr>
        <w:rFonts w:hint="default"/>
        <w:lang w:val="ru-RU" w:eastAsia="en-US" w:bidi="ar-SA"/>
      </w:rPr>
    </w:lvl>
    <w:lvl w:ilvl="4" w:tplc="B504D9FE">
      <w:numFmt w:val="bullet"/>
      <w:lvlText w:val="•"/>
      <w:lvlJc w:val="left"/>
      <w:pPr>
        <w:ind w:left="5176" w:hanging="305"/>
      </w:pPr>
      <w:rPr>
        <w:rFonts w:hint="default"/>
        <w:lang w:val="ru-RU" w:eastAsia="en-US" w:bidi="ar-SA"/>
      </w:rPr>
    </w:lvl>
    <w:lvl w:ilvl="5" w:tplc="87FA131E">
      <w:numFmt w:val="bullet"/>
      <w:lvlText w:val="•"/>
      <w:lvlJc w:val="left"/>
      <w:pPr>
        <w:ind w:left="6150" w:hanging="305"/>
      </w:pPr>
      <w:rPr>
        <w:rFonts w:hint="default"/>
        <w:lang w:val="ru-RU" w:eastAsia="en-US" w:bidi="ar-SA"/>
      </w:rPr>
    </w:lvl>
    <w:lvl w:ilvl="6" w:tplc="E8C4444E">
      <w:numFmt w:val="bullet"/>
      <w:lvlText w:val="•"/>
      <w:lvlJc w:val="left"/>
      <w:pPr>
        <w:ind w:left="7124" w:hanging="305"/>
      </w:pPr>
      <w:rPr>
        <w:rFonts w:hint="default"/>
        <w:lang w:val="ru-RU" w:eastAsia="en-US" w:bidi="ar-SA"/>
      </w:rPr>
    </w:lvl>
    <w:lvl w:ilvl="7" w:tplc="B0BE05DA">
      <w:numFmt w:val="bullet"/>
      <w:lvlText w:val="•"/>
      <w:lvlJc w:val="left"/>
      <w:pPr>
        <w:ind w:left="8098" w:hanging="305"/>
      </w:pPr>
      <w:rPr>
        <w:rFonts w:hint="default"/>
        <w:lang w:val="ru-RU" w:eastAsia="en-US" w:bidi="ar-SA"/>
      </w:rPr>
    </w:lvl>
    <w:lvl w:ilvl="8" w:tplc="F25ECA9E">
      <w:numFmt w:val="bullet"/>
      <w:lvlText w:val="•"/>
      <w:lvlJc w:val="left"/>
      <w:pPr>
        <w:ind w:left="9072" w:hanging="305"/>
      </w:pPr>
      <w:rPr>
        <w:rFonts w:hint="default"/>
        <w:lang w:val="ru-RU" w:eastAsia="en-US" w:bidi="ar-SA"/>
      </w:rPr>
    </w:lvl>
  </w:abstractNum>
  <w:abstractNum w:abstractNumId="1" w15:restartNumberingAfterBreak="0">
    <w:nsid w:val="121D07DD"/>
    <w:multiLevelType w:val="multilevel"/>
    <w:tmpl w:val="F9DCFDFA"/>
    <w:lvl w:ilvl="0">
      <w:start w:val="1"/>
      <w:numFmt w:val="decimal"/>
      <w:lvlText w:val="%1."/>
      <w:lvlJc w:val="left"/>
      <w:pPr>
        <w:ind w:left="1817" w:hanging="71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99" w:hanging="49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42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64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86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08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1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53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75" w:hanging="493"/>
      </w:pPr>
      <w:rPr>
        <w:rFonts w:hint="default"/>
        <w:lang w:val="ru-RU" w:eastAsia="en-US" w:bidi="ar-SA"/>
      </w:rPr>
    </w:lvl>
  </w:abstractNum>
  <w:abstractNum w:abstractNumId="2" w15:restartNumberingAfterBreak="0">
    <w:nsid w:val="20017021"/>
    <w:multiLevelType w:val="hybridMultilevel"/>
    <w:tmpl w:val="E3048DBC"/>
    <w:lvl w:ilvl="0" w:tplc="C6FAEE7E">
      <w:numFmt w:val="bullet"/>
      <w:lvlText w:val="-"/>
      <w:lvlJc w:val="left"/>
      <w:pPr>
        <w:ind w:left="112" w:hanging="180"/>
      </w:pPr>
      <w:rPr>
        <w:rFonts w:ascii="Times New Roman" w:eastAsia="Times New Roman" w:hAnsi="Times New Roman" w:cs="Times New Roman" w:hint="default"/>
        <w:w w:val="101"/>
        <w:sz w:val="28"/>
        <w:szCs w:val="28"/>
        <w:lang w:val="ru-RU" w:eastAsia="en-US" w:bidi="ar-SA"/>
      </w:rPr>
    </w:lvl>
    <w:lvl w:ilvl="1" w:tplc="0AFE315C">
      <w:numFmt w:val="bullet"/>
      <w:lvlText w:val="•"/>
      <w:lvlJc w:val="left"/>
      <w:pPr>
        <w:ind w:left="872" w:hanging="180"/>
      </w:pPr>
      <w:rPr>
        <w:rFonts w:hint="default"/>
        <w:lang w:val="ru-RU" w:eastAsia="en-US" w:bidi="ar-SA"/>
      </w:rPr>
    </w:lvl>
    <w:lvl w:ilvl="2" w:tplc="EBB0617A">
      <w:numFmt w:val="bullet"/>
      <w:lvlText w:val="•"/>
      <w:lvlJc w:val="left"/>
      <w:pPr>
        <w:ind w:left="1625" w:hanging="180"/>
      </w:pPr>
      <w:rPr>
        <w:rFonts w:hint="default"/>
        <w:lang w:val="ru-RU" w:eastAsia="en-US" w:bidi="ar-SA"/>
      </w:rPr>
    </w:lvl>
    <w:lvl w:ilvl="3" w:tplc="E5DA795E">
      <w:numFmt w:val="bullet"/>
      <w:lvlText w:val="•"/>
      <w:lvlJc w:val="left"/>
      <w:pPr>
        <w:ind w:left="2377" w:hanging="180"/>
      </w:pPr>
      <w:rPr>
        <w:rFonts w:hint="default"/>
        <w:lang w:val="ru-RU" w:eastAsia="en-US" w:bidi="ar-SA"/>
      </w:rPr>
    </w:lvl>
    <w:lvl w:ilvl="4" w:tplc="ADB2F4BC">
      <w:numFmt w:val="bullet"/>
      <w:lvlText w:val="•"/>
      <w:lvlJc w:val="left"/>
      <w:pPr>
        <w:ind w:left="3130" w:hanging="180"/>
      </w:pPr>
      <w:rPr>
        <w:rFonts w:hint="default"/>
        <w:lang w:val="ru-RU" w:eastAsia="en-US" w:bidi="ar-SA"/>
      </w:rPr>
    </w:lvl>
    <w:lvl w:ilvl="5" w:tplc="69623526">
      <w:numFmt w:val="bullet"/>
      <w:lvlText w:val="•"/>
      <w:lvlJc w:val="left"/>
      <w:pPr>
        <w:ind w:left="3882" w:hanging="180"/>
      </w:pPr>
      <w:rPr>
        <w:rFonts w:hint="default"/>
        <w:lang w:val="ru-RU" w:eastAsia="en-US" w:bidi="ar-SA"/>
      </w:rPr>
    </w:lvl>
    <w:lvl w:ilvl="6" w:tplc="52EA645E">
      <w:numFmt w:val="bullet"/>
      <w:lvlText w:val="•"/>
      <w:lvlJc w:val="left"/>
      <w:pPr>
        <w:ind w:left="4635" w:hanging="180"/>
      </w:pPr>
      <w:rPr>
        <w:rFonts w:hint="default"/>
        <w:lang w:val="ru-RU" w:eastAsia="en-US" w:bidi="ar-SA"/>
      </w:rPr>
    </w:lvl>
    <w:lvl w:ilvl="7" w:tplc="C1DA6B9A">
      <w:numFmt w:val="bullet"/>
      <w:lvlText w:val="•"/>
      <w:lvlJc w:val="left"/>
      <w:pPr>
        <w:ind w:left="5387" w:hanging="180"/>
      </w:pPr>
      <w:rPr>
        <w:rFonts w:hint="default"/>
        <w:lang w:val="ru-RU" w:eastAsia="en-US" w:bidi="ar-SA"/>
      </w:rPr>
    </w:lvl>
    <w:lvl w:ilvl="8" w:tplc="645A5D5A">
      <w:numFmt w:val="bullet"/>
      <w:lvlText w:val="•"/>
      <w:lvlJc w:val="left"/>
      <w:pPr>
        <w:ind w:left="6140" w:hanging="180"/>
      </w:pPr>
      <w:rPr>
        <w:rFonts w:hint="default"/>
        <w:lang w:val="ru-RU" w:eastAsia="en-US" w:bidi="ar-SA"/>
      </w:rPr>
    </w:lvl>
  </w:abstractNum>
  <w:abstractNum w:abstractNumId="3" w15:restartNumberingAfterBreak="0">
    <w:nsid w:val="48E3724B"/>
    <w:multiLevelType w:val="hybridMultilevel"/>
    <w:tmpl w:val="E1ECA82E"/>
    <w:lvl w:ilvl="0" w:tplc="9874109E">
      <w:numFmt w:val="bullet"/>
      <w:lvlText w:val="–"/>
      <w:lvlJc w:val="left"/>
      <w:pPr>
        <w:ind w:left="112" w:hanging="345"/>
      </w:pPr>
      <w:rPr>
        <w:rFonts w:ascii="Times New Roman" w:eastAsia="Times New Roman" w:hAnsi="Times New Roman" w:cs="Times New Roman" w:hint="default"/>
        <w:w w:val="101"/>
        <w:sz w:val="28"/>
        <w:szCs w:val="28"/>
        <w:lang w:val="ru-RU" w:eastAsia="en-US" w:bidi="ar-SA"/>
      </w:rPr>
    </w:lvl>
    <w:lvl w:ilvl="1" w:tplc="BD4201C0">
      <w:numFmt w:val="bullet"/>
      <w:lvlText w:val="•"/>
      <w:lvlJc w:val="left"/>
      <w:pPr>
        <w:ind w:left="872" w:hanging="345"/>
      </w:pPr>
      <w:rPr>
        <w:lang w:val="ru-RU" w:eastAsia="en-US" w:bidi="ar-SA"/>
      </w:rPr>
    </w:lvl>
    <w:lvl w:ilvl="2" w:tplc="67080C5A">
      <w:numFmt w:val="bullet"/>
      <w:lvlText w:val="•"/>
      <w:lvlJc w:val="left"/>
      <w:pPr>
        <w:ind w:left="1625" w:hanging="345"/>
      </w:pPr>
      <w:rPr>
        <w:lang w:val="ru-RU" w:eastAsia="en-US" w:bidi="ar-SA"/>
      </w:rPr>
    </w:lvl>
    <w:lvl w:ilvl="3" w:tplc="1B5E4AF2">
      <w:numFmt w:val="bullet"/>
      <w:lvlText w:val="•"/>
      <w:lvlJc w:val="left"/>
      <w:pPr>
        <w:ind w:left="2377" w:hanging="345"/>
      </w:pPr>
      <w:rPr>
        <w:lang w:val="ru-RU" w:eastAsia="en-US" w:bidi="ar-SA"/>
      </w:rPr>
    </w:lvl>
    <w:lvl w:ilvl="4" w:tplc="A6E29532">
      <w:numFmt w:val="bullet"/>
      <w:lvlText w:val="•"/>
      <w:lvlJc w:val="left"/>
      <w:pPr>
        <w:ind w:left="3130" w:hanging="345"/>
      </w:pPr>
      <w:rPr>
        <w:lang w:val="ru-RU" w:eastAsia="en-US" w:bidi="ar-SA"/>
      </w:rPr>
    </w:lvl>
    <w:lvl w:ilvl="5" w:tplc="26FA98E2">
      <w:numFmt w:val="bullet"/>
      <w:lvlText w:val="•"/>
      <w:lvlJc w:val="left"/>
      <w:pPr>
        <w:ind w:left="3882" w:hanging="345"/>
      </w:pPr>
      <w:rPr>
        <w:lang w:val="ru-RU" w:eastAsia="en-US" w:bidi="ar-SA"/>
      </w:rPr>
    </w:lvl>
    <w:lvl w:ilvl="6" w:tplc="B5FAAAA0">
      <w:numFmt w:val="bullet"/>
      <w:lvlText w:val="•"/>
      <w:lvlJc w:val="left"/>
      <w:pPr>
        <w:ind w:left="4635" w:hanging="345"/>
      </w:pPr>
      <w:rPr>
        <w:lang w:val="ru-RU" w:eastAsia="en-US" w:bidi="ar-SA"/>
      </w:rPr>
    </w:lvl>
    <w:lvl w:ilvl="7" w:tplc="5B74E1B4">
      <w:numFmt w:val="bullet"/>
      <w:lvlText w:val="•"/>
      <w:lvlJc w:val="left"/>
      <w:pPr>
        <w:ind w:left="5387" w:hanging="345"/>
      </w:pPr>
      <w:rPr>
        <w:lang w:val="ru-RU" w:eastAsia="en-US" w:bidi="ar-SA"/>
      </w:rPr>
    </w:lvl>
    <w:lvl w:ilvl="8" w:tplc="3894E464">
      <w:numFmt w:val="bullet"/>
      <w:lvlText w:val="•"/>
      <w:lvlJc w:val="left"/>
      <w:pPr>
        <w:ind w:left="6140" w:hanging="345"/>
      </w:pPr>
      <w:rPr>
        <w:lang w:val="ru-RU" w:eastAsia="en-US" w:bidi="ar-SA"/>
      </w:rPr>
    </w:lvl>
  </w:abstractNum>
  <w:abstractNum w:abstractNumId="4" w15:restartNumberingAfterBreak="0">
    <w:nsid w:val="514B721F"/>
    <w:multiLevelType w:val="hybridMultilevel"/>
    <w:tmpl w:val="B9824040"/>
    <w:lvl w:ilvl="0" w:tplc="3886D75E">
      <w:numFmt w:val="bullet"/>
      <w:lvlText w:val="-"/>
      <w:lvlJc w:val="left"/>
      <w:pPr>
        <w:ind w:left="277" w:hanging="165"/>
      </w:pPr>
      <w:rPr>
        <w:rFonts w:ascii="Times New Roman" w:eastAsia="Times New Roman" w:hAnsi="Times New Roman" w:cs="Times New Roman" w:hint="default"/>
        <w:w w:val="101"/>
        <w:sz w:val="28"/>
        <w:szCs w:val="28"/>
        <w:lang w:val="ru-RU" w:eastAsia="en-US" w:bidi="ar-SA"/>
      </w:rPr>
    </w:lvl>
    <w:lvl w:ilvl="1" w:tplc="D6D8C01C">
      <w:numFmt w:val="bullet"/>
      <w:lvlText w:val="•"/>
      <w:lvlJc w:val="left"/>
      <w:pPr>
        <w:ind w:left="1016" w:hanging="165"/>
      </w:pPr>
      <w:rPr>
        <w:rFonts w:hint="default"/>
        <w:lang w:val="ru-RU" w:eastAsia="en-US" w:bidi="ar-SA"/>
      </w:rPr>
    </w:lvl>
    <w:lvl w:ilvl="2" w:tplc="A7667C78">
      <w:numFmt w:val="bullet"/>
      <w:lvlText w:val="•"/>
      <w:lvlJc w:val="left"/>
      <w:pPr>
        <w:ind w:left="1753" w:hanging="165"/>
      </w:pPr>
      <w:rPr>
        <w:rFonts w:hint="default"/>
        <w:lang w:val="ru-RU" w:eastAsia="en-US" w:bidi="ar-SA"/>
      </w:rPr>
    </w:lvl>
    <w:lvl w:ilvl="3" w:tplc="A67089C6">
      <w:numFmt w:val="bullet"/>
      <w:lvlText w:val="•"/>
      <w:lvlJc w:val="left"/>
      <w:pPr>
        <w:ind w:left="2489" w:hanging="165"/>
      </w:pPr>
      <w:rPr>
        <w:rFonts w:hint="default"/>
        <w:lang w:val="ru-RU" w:eastAsia="en-US" w:bidi="ar-SA"/>
      </w:rPr>
    </w:lvl>
    <w:lvl w:ilvl="4" w:tplc="D2E4EE90">
      <w:numFmt w:val="bullet"/>
      <w:lvlText w:val="•"/>
      <w:lvlJc w:val="left"/>
      <w:pPr>
        <w:ind w:left="3226" w:hanging="165"/>
      </w:pPr>
      <w:rPr>
        <w:rFonts w:hint="default"/>
        <w:lang w:val="ru-RU" w:eastAsia="en-US" w:bidi="ar-SA"/>
      </w:rPr>
    </w:lvl>
    <w:lvl w:ilvl="5" w:tplc="CE9CE754">
      <w:numFmt w:val="bullet"/>
      <w:lvlText w:val="•"/>
      <w:lvlJc w:val="left"/>
      <w:pPr>
        <w:ind w:left="3962" w:hanging="165"/>
      </w:pPr>
      <w:rPr>
        <w:rFonts w:hint="default"/>
        <w:lang w:val="ru-RU" w:eastAsia="en-US" w:bidi="ar-SA"/>
      </w:rPr>
    </w:lvl>
    <w:lvl w:ilvl="6" w:tplc="18B2C064">
      <w:numFmt w:val="bullet"/>
      <w:lvlText w:val="•"/>
      <w:lvlJc w:val="left"/>
      <w:pPr>
        <w:ind w:left="4699" w:hanging="165"/>
      </w:pPr>
      <w:rPr>
        <w:rFonts w:hint="default"/>
        <w:lang w:val="ru-RU" w:eastAsia="en-US" w:bidi="ar-SA"/>
      </w:rPr>
    </w:lvl>
    <w:lvl w:ilvl="7" w:tplc="39480B9A">
      <w:numFmt w:val="bullet"/>
      <w:lvlText w:val="•"/>
      <w:lvlJc w:val="left"/>
      <w:pPr>
        <w:ind w:left="5435" w:hanging="165"/>
      </w:pPr>
      <w:rPr>
        <w:rFonts w:hint="default"/>
        <w:lang w:val="ru-RU" w:eastAsia="en-US" w:bidi="ar-SA"/>
      </w:rPr>
    </w:lvl>
    <w:lvl w:ilvl="8" w:tplc="821E326A">
      <w:numFmt w:val="bullet"/>
      <w:lvlText w:val="•"/>
      <w:lvlJc w:val="left"/>
      <w:pPr>
        <w:ind w:left="6172" w:hanging="165"/>
      </w:pPr>
      <w:rPr>
        <w:rFonts w:hint="default"/>
        <w:lang w:val="ru-RU" w:eastAsia="en-US" w:bidi="ar-SA"/>
      </w:rPr>
    </w:lvl>
  </w:abstractNum>
  <w:abstractNum w:abstractNumId="5" w15:restartNumberingAfterBreak="0">
    <w:nsid w:val="57F94234"/>
    <w:multiLevelType w:val="hybridMultilevel"/>
    <w:tmpl w:val="3242579A"/>
    <w:lvl w:ilvl="0" w:tplc="133EAF74">
      <w:numFmt w:val="bullet"/>
      <w:lvlText w:val="-"/>
      <w:lvlJc w:val="left"/>
      <w:pPr>
        <w:ind w:left="105" w:hanging="25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31A0E4E">
      <w:numFmt w:val="bullet"/>
      <w:lvlText w:val="•"/>
      <w:lvlJc w:val="left"/>
      <w:pPr>
        <w:ind w:left="868" w:hanging="252"/>
      </w:pPr>
      <w:rPr>
        <w:rFonts w:hint="default"/>
        <w:lang w:val="ru-RU" w:eastAsia="en-US" w:bidi="ar-SA"/>
      </w:rPr>
    </w:lvl>
    <w:lvl w:ilvl="2" w:tplc="1CEE42CE">
      <w:numFmt w:val="bullet"/>
      <w:lvlText w:val="•"/>
      <w:lvlJc w:val="left"/>
      <w:pPr>
        <w:ind w:left="1637" w:hanging="252"/>
      </w:pPr>
      <w:rPr>
        <w:rFonts w:hint="default"/>
        <w:lang w:val="ru-RU" w:eastAsia="en-US" w:bidi="ar-SA"/>
      </w:rPr>
    </w:lvl>
    <w:lvl w:ilvl="3" w:tplc="6D26BCF8">
      <w:numFmt w:val="bullet"/>
      <w:lvlText w:val="•"/>
      <w:lvlJc w:val="left"/>
      <w:pPr>
        <w:ind w:left="2406" w:hanging="252"/>
      </w:pPr>
      <w:rPr>
        <w:rFonts w:hint="default"/>
        <w:lang w:val="ru-RU" w:eastAsia="en-US" w:bidi="ar-SA"/>
      </w:rPr>
    </w:lvl>
    <w:lvl w:ilvl="4" w:tplc="1E0E466A">
      <w:numFmt w:val="bullet"/>
      <w:lvlText w:val="•"/>
      <w:lvlJc w:val="left"/>
      <w:pPr>
        <w:ind w:left="3174" w:hanging="252"/>
      </w:pPr>
      <w:rPr>
        <w:rFonts w:hint="default"/>
        <w:lang w:val="ru-RU" w:eastAsia="en-US" w:bidi="ar-SA"/>
      </w:rPr>
    </w:lvl>
    <w:lvl w:ilvl="5" w:tplc="9F1EF406">
      <w:numFmt w:val="bullet"/>
      <w:lvlText w:val="•"/>
      <w:lvlJc w:val="left"/>
      <w:pPr>
        <w:ind w:left="3943" w:hanging="252"/>
      </w:pPr>
      <w:rPr>
        <w:rFonts w:hint="default"/>
        <w:lang w:val="ru-RU" w:eastAsia="en-US" w:bidi="ar-SA"/>
      </w:rPr>
    </w:lvl>
    <w:lvl w:ilvl="6" w:tplc="502AAA52">
      <w:numFmt w:val="bullet"/>
      <w:lvlText w:val="•"/>
      <w:lvlJc w:val="left"/>
      <w:pPr>
        <w:ind w:left="4712" w:hanging="252"/>
      </w:pPr>
      <w:rPr>
        <w:rFonts w:hint="default"/>
        <w:lang w:val="ru-RU" w:eastAsia="en-US" w:bidi="ar-SA"/>
      </w:rPr>
    </w:lvl>
    <w:lvl w:ilvl="7" w:tplc="C026F220">
      <w:numFmt w:val="bullet"/>
      <w:lvlText w:val="•"/>
      <w:lvlJc w:val="left"/>
      <w:pPr>
        <w:ind w:left="5480" w:hanging="252"/>
      </w:pPr>
      <w:rPr>
        <w:rFonts w:hint="default"/>
        <w:lang w:val="ru-RU" w:eastAsia="en-US" w:bidi="ar-SA"/>
      </w:rPr>
    </w:lvl>
    <w:lvl w:ilvl="8" w:tplc="5F687976">
      <w:numFmt w:val="bullet"/>
      <w:lvlText w:val="•"/>
      <w:lvlJc w:val="left"/>
      <w:pPr>
        <w:ind w:left="6249" w:hanging="252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116CF"/>
    <w:rsid w:val="00003FCB"/>
    <w:rsid w:val="0001526A"/>
    <w:rsid w:val="00022FA1"/>
    <w:rsid w:val="000264A3"/>
    <w:rsid w:val="00035AB3"/>
    <w:rsid w:val="00037B7F"/>
    <w:rsid w:val="00047B72"/>
    <w:rsid w:val="00052960"/>
    <w:rsid w:val="00052C13"/>
    <w:rsid w:val="000600E1"/>
    <w:rsid w:val="00062F26"/>
    <w:rsid w:val="00070744"/>
    <w:rsid w:val="0007293F"/>
    <w:rsid w:val="00083977"/>
    <w:rsid w:val="00087C7B"/>
    <w:rsid w:val="000907B4"/>
    <w:rsid w:val="00092EFC"/>
    <w:rsid w:val="000B088B"/>
    <w:rsid w:val="000B2FA3"/>
    <w:rsid w:val="000B737E"/>
    <w:rsid w:val="000C4F57"/>
    <w:rsid w:val="000D0EBA"/>
    <w:rsid w:val="000D239C"/>
    <w:rsid w:val="000D4700"/>
    <w:rsid w:val="000E5928"/>
    <w:rsid w:val="000F5911"/>
    <w:rsid w:val="00103370"/>
    <w:rsid w:val="00106F62"/>
    <w:rsid w:val="00110770"/>
    <w:rsid w:val="00113F92"/>
    <w:rsid w:val="00124613"/>
    <w:rsid w:val="00127253"/>
    <w:rsid w:val="00132905"/>
    <w:rsid w:val="001353DB"/>
    <w:rsid w:val="0014398B"/>
    <w:rsid w:val="00143BE3"/>
    <w:rsid w:val="00146BB1"/>
    <w:rsid w:val="0017417C"/>
    <w:rsid w:val="001756FF"/>
    <w:rsid w:val="00186290"/>
    <w:rsid w:val="00192B30"/>
    <w:rsid w:val="001979A3"/>
    <w:rsid w:val="001B0A54"/>
    <w:rsid w:val="001B0DC4"/>
    <w:rsid w:val="001B389E"/>
    <w:rsid w:val="001B51C8"/>
    <w:rsid w:val="001C021F"/>
    <w:rsid w:val="001C53E0"/>
    <w:rsid w:val="001C5FC4"/>
    <w:rsid w:val="001C606F"/>
    <w:rsid w:val="001E4028"/>
    <w:rsid w:val="001E507A"/>
    <w:rsid w:val="001E5AAD"/>
    <w:rsid w:val="001E7C28"/>
    <w:rsid w:val="001F0ED7"/>
    <w:rsid w:val="001F1D16"/>
    <w:rsid w:val="001F3FAB"/>
    <w:rsid w:val="001F4565"/>
    <w:rsid w:val="00202D66"/>
    <w:rsid w:val="0021244C"/>
    <w:rsid w:val="0021512E"/>
    <w:rsid w:val="00222433"/>
    <w:rsid w:val="002233C6"/>
    <w:rsid w:val="00223920"/>
    <w:rsid w:val="002318A1"/>
    <w:rsid w:val="00250005"/>
    <w:rsid w:val="0025674F"/>
    <w:rsid w:val="002576E3"/>
    <w:rsid w:val="002613C7"/>
    <w:rsid w:val="00270162"/>
    <w:rsid w:val="00275403"/>
    <w:rsid w:val="00277EB9"/>
    <w:rsid w:val="002805DE"/>
    <w:rsid w:val="002854E9"/>
    <w:rsid w:val="00286E6F"/>
    <w:rsid w:val="00290C08"/>
    <w:rsid w:val="00291131"/>
    <w:rsid w:val="0029228F"/>
    <w:rsid w:val="002A664F"/>
    <w:rsid w:val="002B12A0"/>
    <w:rsid w:val="002B48EE"/>
    <w:rsid w:val="002C6075"/>
    <w:rsid w:val="002C70D3"/>
    <w:rsid w:val="002D32FF"/>
    <w:rsid w:val="002D385E"/>
    <w:rsid w:val="002D41EA"/>
    <w:rsid w:val="002D5F74"/>
    <w:rsid w:val="002E7122"/>
    <w:rsid w:val="002F3FF2"/>
    <w:rsid w:val="002F7351"/>
    <w:rsid w:val="00304D93"/>
    <w:rsid w:val="003074A5"/>
    <w:rsid w:val="003156C1"/>
    <w:rsid w:val="00323867"/>
    <w:rsid w:val="003246DB"/>
    <w:rsid w:val="00327874"/>
    <w:rsid w:val="0034732A"/>
    <w:rsid w:val="00347360"/>
    <w:rsid w:val="00355EDD"/>
    <w:rsid w:val="00366D48"/>
    <w:rsid w:val="00373F7F"/>
    <w:rsid w:val="00375FB7"/>
    <w:rsid w:val="00376060"/>
    <w:rsid w:val="00386007"/>
    <w:rsid w:val="00386627"/>
    <w:rsid w:val="003934B8"/>
    <w:rsid w:val="003A6151"/>
    <w:rsid w:val="003B1D02"/>
    <w:rsid w:val="003C066E"/>
    <w:rsid w:val="003D23A6"/>
    <w:rsid w:val="003F157D"/>
    <w:rsid w:val="00403C92"/>
    <w:rsid w:val="00413D4C"/>
    <w:rsid w:val="00426E86"/>
    <w:rsid w:val="004279CC"/>
    <w:rsid w:val="004357D3"/>
    <w:rsid w:val="00447F3C"/>
    <w:rsid w:val="004539F9"/>
    <w:rsid w:val="004621BF"/>
    <w:rsid w:val="004633CC"/>
    <w:rsid w:val="00470452"/>
    <w:rsid w:val="00475703"/>
    <w:rsid w:val="0047780B"/>
    <w:rsid w:val="00491A4A"/>
    <w:rsid w:val="004975E4"/>
    <w:rsid w:val="004A4C8E"/>
    <w:rsid w:val="004B064A"/>
    <w:rsid w:val="004B4088"/>
    <w:rsid w:val="004B41AC"/>
    <w:rsid w:val="004C1DC8"/>
    <w:rsid w:val="004C6F3A"/>
    <w:rsid w:val="004D763A"/>
    <w:rsid w:val="005017F7"/>
    <w:rsid w:val="005026B7"/>
    <w:rsid w:val="00522E3B"/>
    <w:rsid w:val="005251E2"/>
    <w:rsid w:val="00530FDC"/>
    <w:rsid w:val="00535179"/>
    <w:rsid w:val="0055081B"/>
    <w:rsid w:val="0055090B"/>
    <w:rsid w:val="0055418C"/>
    <w:rsid w:val="00556693"/>
    <w:rsid w:val="0056193B"/>
    <w:rsid w:val="005632FA"/>
    <w:rsid w:val="0056629F"/>
    <w:rsid w:val="00567673"/>
    <w:rsid w:val="0057023B"/>
    <w:rsid w:val="00582B36"/>
    <w:rsid w:val="00584412"/>
    <w:rsid w:val="00584A6C"/>
    <w:rsid w:val="00586EF7"/>
    <w:rsid w:val="005A192D"/>
    <w:rsid w:val="005B3283"/>
    <w:rsid w:val="005B5785"/>
    <w:rsid w:val="005C428E"/>
    <w:rsid w:val="005D563C"/>
    <w:rsid w:val="005D5FA5"/>
    <w:rsid w:val="005D7ABD"/>
    <w:rsid w:val="005E3A15"/>
    <w:rsid w:val="005F288B"/>
    <w:rsid w:val="005F33B7"/>
    <w:rsid w:val="005F4DC4"/>
    <w:rsid w:val="00602AD8"/>
    <w:rsid w:val="00606E6B"/>
    <w:rsid w:val="00610ACA"/>
    <w:rsid w:val="00615624"/>
    <w:rsid w:val="00620148"/>
    <w:rsid w:val="00623F80"/>
    <w:rsid w:val="0063221F"/>
    <w:rsid w:val="0065039A"/>
    <w:rsid w:val="00662828"/>
    <w:rsid w:val="0066672A"/>
    <w:rsid w:val="006756D5"/>
    <w:rsid w:val="00675B9F"/>
    <w:rsid w:val="006826E8"/>
    <w:rsid w:val="0068787E"/>
    <w:rsid w:val="006A18AE"/>
    <w:rsid w:val="006A33E3"/>
    <w:rsid w:val="006B5BAC"/>
    <w:rsid w:val="006B6E04"/>
    <w:rsid w:val="006D6EC1"/>
    <w:rsid w:val="006E1547"/>
    <w:rsid w:val="006E517D"/>
    <w:rsid w:val="006E66E9"/>
    <w:rsid w:val="007163E0"/>
    <w:rsid w:val="0072469F"/>
    <w:rsid w:val="00730909"/>
    <w:rsid w:val="007327F2"/>
    <w:rsid w:val="0073781E"/>
    <w:rsid w:val="00740D60"/>
    <w:rsid w:val="007410F5"/>
    <w:rsid w:val="0075073C"/>
    <w:rsid w:val="00754AFF"/>
    <w:rsid w:val="00757192"/>
    <w:rsid w:val="00760DFE"/>
    <w:rsid w:val="00775FFC"/>
    <w:rsid w:val="007760DE"/>
    <w:rsid w:val="007762D8"/>
    <w:rsid w:val="00784FC4"/>
    <w:rsid w:val="007904A3"/>
    <w:rsid w:val="00791BD5"/>
    <w:rsid w:val="00793154"/>
    <w:rsid w:val="0079636F"/>
    <w:rsid w:val="007B074A"/>
    <w:rsid w:val="007B56F8"/>
    <w:rsid w:val="007C256C"/>
    <w:rsid w:val="007D080E"/>
    <w:rsid w:val="007D12C4"/>
    <w:rsid w:val="007D1378"/>
    <w:rsid w:val="007D5784"/>
    <w:rsid w:val="007E1C2B"/>
    <w:rsid w:val="007E71A4"/>
    <w:rsid w:val="007F55C2"/>
    <w:rsid w:val="00800DC0"/>
    <w:rsid w:val="008056D9"/>
    <w:rsid w:val="0081634C"/>
    <w:rsid w:val="00821CDE"/>
    <w:rsid w:val="00824832"/>
    <w:rsid w:val="00832ED8"/>
    <w:rsid w:val="0083370A"/>
    <w:rsid w:val="008342A4"/>
    <w:rsid w:val="00834577"/>
    <w:rsid w:val="00837DC1"/>
    <w:rsid w:val="00843C38"/>
    <w:rsid w:val="00846A31"/>
    <w:rsid w:val="00856140"/>
    <w:rsid w:val="0086296C"/>
    <w:rsid w:val="00864213"/>
    <w:rsid w:val="00864AEE"/>
    <w:rsid w:val="00872250"/>
    <w:rsid w:val="00884120"/>
    <w:rsid w:val="00885646"/>
    <w:rsid w:val="00894666"/>
    <w:rsid w:val="008A3408"/>
    <w:rsid w:val="008B2577"/>
    <w:rsid w:val="008B4E02"/>
    <w:rsid w:val="008C0A8A"/>
    <w:rsid w:val="008D174E"/>
    <w:rsid w:val="008D358E"/>
    <w:rsid w:val="008D54CF"/>
    <w:rsid w:val="008E0AF9"/>
    <w:rsid w:val="008E32ED"/>
    <w:rsid w:val="008F1E14"/>
    <w:rsid w:val="0090410B"/>
    <w:rsid w:val="00905D43"/>
    <w:rsid w:val="00913B2C"/>
    <w:rsid w:val="0092675E"/>
    <w:rsid w:val="009303A0"/>
    <w:rsid w:val="009372E6"/>
    <w:rsid w:val="00944D82"/>
    <w:rsid w:val="0094771D"/>
    <w:rsid w:val="00953C3C"/>
    <w:rsid w:val="009553D9"/>
    <w:rsid w:val="00957122"/>
    <w:rsid w:val="00961B25"/>
    <w:rsid w:val="009644D8"/>
    <w:rsid w:val="00966BA0"/>
    <w:rsid w:val="009676D5"/>
    <w:rsid w:val="00975E24"/>
    <w:rsid w:val="00983288"/>
    <w:rsid w:val="00984659"/>
    <w:rsid w:val="00987782"/>
    <w:rsid w:val="0099495C"/>
    <w:rsid w:val="009B069F"/>
    <w:rsid w:val="009B326E"/>
    <w:rsid w:val="009C07F6"/>
    <w:rsid w:val="009C76E3"/>
    <w:rsid w:val="009D3117"/>
    <w:rsid w:val="009D391D"/>
    <w:rsid w:val="009D7299"/>
    <w:rsid w:val="009E4225"/>
    <w:rsid w:val="00A037A7"/>
    <w:rsid w:val="00A074D5"/>
    <w:rsid w:val="00A10296"/>
    <w:rsid w:val="00A15C8C"/>
    <w:rsid w:val="00A17821"/>
    <w:rsid w:val="00A32410"/>
    <w:rsid w:val="00A32467"/>
    <w:rsid w:val="00A43FE7"/>
    <w:rsid w:val="00A44FA1"/>
    <w:rsid w:val="00A45EC6"/>
    <w:rsid w:val="00A5110B"/>
    <w:rsid w:val="00A653BF"/>
    <w:rsid w:val="00A9128E"/>
    <w:rsid w:val="00A94215"/>
    <w:rsid w:val="00AA4D17"/>
    <w:rsid w:val="00AA75C9"/>
    <w:rsid w:val="00AC09E0"/>
    <w:rsid w:val="00AD5973"/>
    <w:rsid w:val="00AE16A2"/>
    <w:rsid w:val="00AE52F6"/>
    <w:rsid w:val="00AE7F7C"/>
    <w:rsid w:val="00B056F0"/>
    <w:rsid w:val="00B1025E"/>
    <w:rsid w:val="00B12C7E"/>
    <w:rsid w:val="00B2229E"/>
    <w:rsid w:val="00B45062"/>
    <w:rsid w:val="00B62717"/>
    <w:rsid w:val="00B657F9"/>
    <w:rsid w:val="00B71D15"/>
    <w:rsid w:val="00B75A94"/>
    <w:rsid w:val="00B90E30"/>
    <w:rsid w:val="00BA30CA"/>
    <w:rsid w:val="00BA3ADB"/>
    <w:rsid w:val="00BC23F2"/>
    <w:rsid w:val="00BC3E4C"/>
    <w:rsid w:val="00BD41AB"/>
    <w:rsid w:val="00BE15A1"/>
    <w:rsid w:val="00BF0588"/>
    <w:rsid w:val="00BF3804"/>
    <w:rsid w:val="00C1178F"/>
    <w:rsid w:val="00C12779"/>
    <w:rsid w:val="00C12C12"/>
    <w:rsid w:val="00C14B37"/>
    <w:rsid w:val="00C235B3"/>
    <w:rsid w:val="00C36B9C"/>
    <w:rsid w:val="00C37374"/>
    <w:rsid w:val="00C41426"/>
    <w:rsid w:val="00C4287A"/>
    <w:rsid w:val="00C42D59"/>
    <w:rsid w:val="00C51315"/>
    <w:rsid w:val="00C5328A"/>
    <w:rsid w:val="00C556FF"/>
    <w:rsid w:val="00C6053C"/>
    <w:rsid w:val="00C6408C"/>
    <w:rsid w:val="00C87B0D"/>
    <w:rsid w:val="00C923DB"/>
    <w:rsid w:val="00C92E7F"/>
    <w:rsid w:val="00CA1C86"/>
    <w:rsid w:val="00CA767E"/>
    <w:rsid w:val="00CB1BC7"/>
    <w:rsid w:val="00CB2555"/>
    <w:rsid w:val="00CB2B0D"/>
    <w:rsid w:val="00CB2C4D"/>
    <w:rsid w:val="00CB6283"/>
    <w:rsid w:val="00CB6DC8"/>
    <w:rsid w:val="00CB6E3D"/>
    <w:rsid w:val="00CC168D"/>
    <w:rsid w:val="00CC55A3"/>
    <w:rsid w:val="00CC697F"/>
    <w:rsid w:val="00CD24C1"/>
    <w:rsid w:val="00CD6512"/>
    <w:rsid w:val="00CF46BB"/>
    <w:rsid w:val="00D0334A"/>
    <w:rsid w:val="00D14F61"/>
    <w:rsid w:val="00D16374"/>
    <w:rsid w:val="00D221BC"/>
    <w:rsid w:val="00D26915"/>
    <w:rsid w:val="00D271F2"/>
    <w:rsid w:val="00D34C53"/>
    <w:rsid w:val="00D51F30"/>
    <w:rsid w:val="00D54197"/>
    <w:rsid w:val="00D60E3D"/>
    <w:rsid w:val="00D76E28"/>
    <w:rsid w:val="00D974F6"/>
    <w:rsid w:val="00DA00BD"/>
    <w:rsid w:val="00DA034A"/>
    <w:rsid w:val="00DB145D"/>
    <w:rsid w:val="00DB181D"/>
    <w:rsid w:val="00DC3F1F"/>
    <w:rsid w:val="00DC7B64"/>
    <w:rsid w:val="00DD1C25"/>
    <w:rsid w:val="00DD52F1"/>
    <w:rsid w:val="00DE050F"/>
    <w:rsid w:val="00DF0179"/>
    <w:rsid w:val="00E04B99"/>
    <w:rsid w:val="00E0735D"/>
    <w:rsid w:val="00E116CF"/>
    <w:rsid w:val="00E211DD"/>
    <w:rsid w:val="00E2586E"/>
    <w:rsid w:val="00E30E0F"/>
    <w:rsid w:val="00E3219D"/>
    <w:rsid w:val="00E32B50"/>
    <w:rsid w:val="00E3328D"/>
    <w:rsid w:val="00E405C3"/>
    <w:rsid w:val="00E40ED3"/>
    <w:rsid w:val="00E41248"/>
    <w:rsid w:val="00E42D5F"/>
    <w:rsid w:val="00E60B36"/>
    <w:rsid w:val="00E6216E"/>
    <w:rsid w:val="00E670B5"/>
    <w:rsid w:val="00E675C4"/>
    <w:rsid w:val="00E81773"/>
    <w:rsid w:val="00E84E50"/>
    <w:rsid w:val="00E947EF"/>
    <w:rsid w:val="00E96E38"/>
    <w:rsid w:val="00EA3432"/>
    <w:rsid w:val="00EC13B7"/>
    <w:rsid w:val="00ED3708"/>
    <w:rsid w:val="00ED50A5"/>
    <w:rsid w:val="00ED63E0"/>
    <w:rsid w:val="00ED7DFD"/>
    <w:rsid w:val="00EE13D9"/>
    <w:rsid w:val="00EE3439"/>
    <w:rsid w:val="00EF1257"/>
    <w:rsid w:val="00EF2B8A"/>
    <w:rsid w:val="00EF39A7"/>
    <w:rsid w:val="00EF3B1A"/>
    <w:rsid w:val="00F0234F"/>
    <w:rsid w:val="00F04FA7"/>
    <w:rsid w:val="00F114F0"/>
    <w:rsid w:val="00F15438"/>
    <w:rsid w:val="00F209CC"/>
    <w:rsid w:val="00F31A10"/>
    <w:rsid w:val="00F3626B"/>
    <w:rsid w:val="00F422B5"/>
    <w:rsid w:val="00F44AA3"/>
    <w:rsid w:val="00F468AB"/>
    <w:rsid w:val="00F54342"/>
    <w:rsid w:val="00F54561"/>
    <w:rsid w:val="00F56DEF"/>
    <w:rsid w:val="00F61828"/>
    <w:rsid w:val="00F6311E"/>
    <w:rsid w:val="00F65340"/>
    <w:rsid w:val="00F708A9"/>
    <w:rsid w:val="00F76268"/>
    <w:rsid w:val="00F77C3A"/>
    <w:rsid w:val="00F833B0"/>
    <w:rsid w:val="00F8381E"/>
    <w:rsid w:val="00F92562"/>
    <w:rsid w:val="00F9358A"/>
    <w:rsid w:val="00F971F1"/>
    <w:rsid w:val="00F97E6B"/>
    <w:rsid w:val="00FA2432"/>
    <w:rsid w:val="00FA4C91"/>
    <w:rsid w:val="00FB3A01"/>
    <w:rsid w:val="00FC67BF"/>
    <w:rsid w:val="00FC6E76"/>
    <w:rsid w:val="00FD00F3"/>
    <w:rsid w:val="00FD01D9"/>
    <w:rsid w:val="00FE26D0"/>
    <w:rsid w:val="00FE4221"/>
    <w:rsid w:val="00FE5A1F"/>
    <w:rsid w:val="00FE7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254313"/>
  <w15:docId w15:val="{117444EB-D34A-43F1-B666-FDD638267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70162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9" w:lineRule="exact"/>
      <w:ind w:left="965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98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409" w:hanging="445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customStyle="1" w:styleId="TableNormal1">
    <w:name w:val="Table Normal1"/>
    <w:uiPriority w:val="2"/>
    <w:semiHidden/>
    <w:unhideWhenUsed/>
    <w:qFormat/>
    <w:rsid w:val="007D12C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No Spacing"/>
    <w:uiPriority w:val="1"/>
    <w:qFormat/>
    <w:rsid w:val="00B657F9"/>
    <w:rPr>
      <w:rFonts w:ascii="Times New Roman" w:eastAsia="Times New Roman" w:hAnsi="Times New Roman" w:cs="Times New Roman"/>
      <w:lang w:val="ru-RU"/>
    </w:rPr>
  </w:style>
  <w:style w:type="table" w:customStyle="1" w:styleId="TableNormal2">
    <w:name w:val="Table Normal2"/>
    <w:uiPriority w:val="2"/>
    <w:semiHidden/>
    <w:unhideWhenUsed/>
    <w:qFormat/>
    <w:rsid w:val="002613C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3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9342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05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62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136818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1642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single" w:sz="6" w:space="2" w:color="E5E5E5"/>
                <w:right w:val="none" w:sz="0" w:space="0" w:color="auto"/>
              </w:divBdr>
            </w:div>
            <w:div w:id="127297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66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65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964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Staroperdeg</dc:creator>
  <cp:lastModifiedBy>ПК</cp:lastModifiedBy>
  <cp:revision>301</cp:revision>
  <dcterms:created xsi:type="dcterms:W3CDTF">2022-04-18T13:33:00Z</dcterms:created>
  <dcterms:modified xsi:type="dcterms:W3CDTF">2023-02-27T14:09:00Z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2022-04-18T00:00:00Z</vt:filetime>
  </property>
</Properties>
</file>